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714" w:rsidP="007E5714" w:rsidRDefault="007E5714" w14:paraId="349D3CB3" w14:textId="0F2E8010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name="_Hlk511313988" w:id="0"/>
    </w:p>
    <w:p w:rsidRPr="000B622B" w:rsidR="007E5714" w:rsidP="007E5714" w:rsidRDefault="007E5714" w14:paraId="05F3A1E9" w14:textId="77777777">
      <w:pPr>
        <w:pStyle w:val="En-ttedemessage"/>
        <w:spacing w:after="0"/>
        <w:ind w:star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>
      <w:pPr>
        <w:pStyle w:val="En-ttedemessage"/>
        <w:pBdr>
          <w:top w:val="single" w:color="auto" w:sz="8" w:space="1"/>
          <w:left w:val="single" w:color="auto" w:sz="8" w:space="0"/>
          <w:bottom w:val="single" w:color="auto" w:sz="8" w:space="1"/>
          <w:right w:val="single" w:color="auto" w:sz="8" w:space="31"/>
        </w:pBdr>
        <w:tabs>
          <w:tab w:val="left" w:pos="8505"/>
        </w:tabs>
        <w:ind w:start="0" w:end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COLORETTE</w:t>
      </w:r>
    </w:p>
    <w:p w:rsidRPr="00902F01" w:rsidR="00534C66" w:rsidP="00534C66" w:rsidRDefault="00534C66" w14:paraId="74C9DDD0" w14:textId="368138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:rsidRPr="00902F01" w:rsidR="007E5714" w:rsidP="00534C66" w:rsidRDefault="007E5714" w14:paraId="1662585B" w14:textId="77777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COLORETTE é um pavimento compacto de linóleo calandrado com 2 m de largura que oferece uma excelente resistência ao desgaste diário em áreas de tráfego intenso. </w:t>
      </w:r>
    </w:p>
    <w:p w:rsidRPr="007C32EA" w:rsidR="007C32EA" w:rsidP="007C32EA" w:rsidRDefault="007C32EA" w14:paraId="2D7680A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O seu peso é de 2900g/m² em 2,5mm. </w:t>
      </w:r>
    </w:p>
    <w:p w:rsidRPr="007C32EA" w:rsidR="007C32EA" w:rsidP="007C32EA" w:rsidRDefault="007C32EA" w14:paraId="3F5515F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Tem um design mosqueado e um acabamento mate, e é feito de 98% de materiais naturais (de base biológica e mineral</w:t>
      </w:r>
      <w:r w:rsidRPr="007C32EA">
        <w:rPr>
          <w:rFonts w:asciiTheme="minorHAnsi" w:hAnsiTheme="minorHAnsi" w:cstheme="minorHAnsi"/>
          <w:sz w:val="22"/>
          <w:szCs w:val="22"/>
        </w:rPr>
        <w:t xml:space="preserve">): </w:t>
      </w:r>
      <w:r w:rsidRPr="007C32EA">
        <w:rPr>
          <w:rFonts w:asciiTheme="minorHAnsi" w:hAnsiTheme="minorHAnsi" w:cstheme="minorHAnsi"/>
          <w:sz w:val="22"/>
          <w:szCs w:val="22"/>
        </w:rPr>
        <w:t xml:space="preserve">óleo de linhaça, farinha de madeira, resinas, cortiça, minerais e tecido de juta, 76% dos quais são rapidamente renováveis.</w:t>
      </w:r>
    </w:p>
    <w:p w:rsidRPr="007C32EA" w:rsidR="007C32EA" w:rsidP="007C32EA" w:rsidRDefault="007C32EA" w14:paraId="1C47AB94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O pavimento é fabricado com o tratamento de superfície Neocare™ sem solventes, um tratamento de superfície único à base de laca de acrilato fotopolimerizável obtido por reticulação tripla a laser UV. O Neocare™ oferece uma excelente resistência aos riscos, bem como resistência a produtos químicos encontrados em ambientes agressivos, tais como lixívia, soluções hidroalcoólicas, Betadine e Eosin, além de marcadores que facilitam a manutenção e aumentam a vida útil do pavimento. </w:t>
      </w:r>
    </w:p>
    <w:p w:rsidRPr="007C32EA" w:rsidR="007C32EA" w:rsidP="007C32EA" w:rsidRDefault="007C32EA" w14:paraId="59891B3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Este tratamento evita qualquer polimento durante a vida útil do produto. No entanto, pode ser polido de acordo com as recomendações habituais e de acordo com os desejos do cliente.</w:t>
      </w:r>
    </w:p>
    <w:p w:rsidRPr="007C32EA" w:rsidR="007C32EA" w:rsidP="007C32EA" w:rsidRDefault="007C32EA" w14:paraId="41419084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Os produtos garantem uma qualidade perfeita do ar interior (TVOC aos 28 dias (EN 16516) &lt; 10 microgramas/m3) e são classificados como A+ (a melhor classe) no âmbito da rotulagem sanitária. São certificados Floorscore®, M1 e Blue Angel. </w:t>
      </w:r>
    </w:p>
    <w:p w:rsidRPr="007C32EA" w:rsidR="007C32EA" w:rsidP="007C32EA" w:rsidRDefault="007C32EA" w14:paraId="63033B6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Os pavimentos são 100% recicláveis, com um mínimo de 25% de conteúdo reciclado e até 40% de conteúdo reciclado, 100% controlados, em conformidade com o REACH e com uma classificação de incêndio Cfl-s1. </w:t>
      </w:r>
    </w:p>
    <w:p w:rsidRPr="007C32EA" w:rsidR="007C32EA" w:rsidP="007C32EA" w:rsidRDefault="007C32EA" w14:paraId="6092E41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Concebidos e fabricados de forma sustentável numa fábrica com certificação ISO 9001 (qualidade), ISO 14001 (ambiente) e ISO 50001 (energia), os revestimentos para pavimentos têm a certificação Cradle to Cradle™ Silver. Têm uma Declaração de Desempenho Ambiental (EPD) certificada por um laboratório externo que indica a neutralidade de carbono durante as fases iniciais do seu ciclo de vida ("cradle to gate"). </w:t>
      </w:r>
    </w:p>
    <w:p w:rsidRPr="007C32EA" w:rsidR="007C32EA" w:rsidP="007C32EA" w:rsidRDefault="007C32EA" w14:paraId="371A331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C32EA">
        <w:rPr>
          <w:rFonts w:asciiTheme="minorHAnsi" w:hAnsiTheme="minorHAnsi" w:cstheme="minorHAnsi"/>
          <w:sz w:val="22"/>
          <w:szCs w:val="22"/>
        </w:rPr>
        <w:t xml:space="preserve">A vareta de soldadura Uni torna as juntas entre as tiras invisíveis. 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I</w:t>
      </w:r>
    </w:p>
    <w:p w:rsidRPr="007C32EA" w:rsidR="007C32EA" w:rsidP="007C32EA" w:rsidRDefault="007C32EA" w14:paraId="7CE6C2E0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É 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anti-estático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antibacteriano 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de acordo com a 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norma ISO 22196 / JIS Z 2801 e 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antiviral 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de acordo com a </w:t>
      </w:r>
      <w:r w:rsidRPr="007C32EA">
        <w:rPr>
          <w:rFonts w:asciiTheme="minorHAnsi" w:hAnsiTheme="minorHAnsi" w:cstheme="minorHAnsi"/>
          <w:sz w:val="22"/>
          <w:szCs w:val="22"/>
          <w:lang w:val="en-US"/>
        </w:rPr>
        <w:t xml:space="preserve">norma ISO 21702.</w:t>
      </w:r>
    </w:p>
    <w:sectPr w:rsidRPr="00CB538A" w:rsidR="002C6C98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2A6" w:rsidRDefault="00D102A6" w14:paraId="372ECF2C" w14:textId="77777777">
      <w:r>
        <w:separator/>
      </w:r>
    </w:p>
  </w:endnote>
  <w:endnote w:type="continuationSeparator" w:id="0">
    <w:p w:rsidR="00D102A6" w:rsidRDefault="00D102A6" w14:paraId="23BC10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</w:t>
    </w:r>
    <w:r>
      <w:rPr>
        <w:rStyle w:val="Numrodepage"/>
      </w:rPr>
      <w:fldChar w:fldCharType="end"/>
    </w:r>
  </w:p>
  <w:p w:rsidR="00DB0149" w:rsidRDefault="00DB0149" w14:paraId="40F9ED07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 xml:space="preserve"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590" w:rsidRDefault="00B34590" w14:paraId="2C9083A3" w14:textId="77777777"/>
  <w:tbl>
    <w:tblPr>
      <w:tblStyle w:val="Grilledutableau"/>
      <w:tblW w:w="1148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</w:tblBorders>
      <w:tblLook w:val="04a0"/>
    </w:tblPr>
    <w:tblGrid>
      <w:gridCol w:w="11483"/>
    </w:tblGrid>
    <w:tr w:rsidRPr="00B34590" w:rsidR="00B34590" w:rsidTr="00B34590" w14:paraId="2481AB58" w14:textId="77777777">
      <w:tc>
        <w:tcPr>
          <w:tcW w:w="11483" w:type="dxa"/>
        </w:tcPr>
        <w:p w:rsidRPr="00B34590" w:rsidR="00B34590" w:rsidP="00A959B3" w:rsidRDefault="00B34590" w14:paraId="14FAAF8A" w14:textId="77777777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Texto </w:t>
          </w:r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de especificação </w:t>
          </w:r>
          <w:r w:rsidR="00F13449">
            <w:rPr>
              <w:rStyle w:val="Numrodepage"/>
              <w:rFonts w:ascii="Calibri" w:hAnsi="Calibri" w:cs="Calibri"/>
              <w:sz w:val="22"/>
              <w:szCs w:val="22"/>
            </w:rPr>
            <w:t xml:space="preserve">janeiro de </w:t>
          </w:r>
          <w:r w:rsidR="00F13449">
            <w:rPr>
              <w:rStyle w:val="Numrodepage"/>
              <w:rFonts w:ascii="Calibri" w:hAnsi="Calibri" w:cs="Calibri"/>
              <w:sz w:val="22"/>
              <w:szCs w:val="22"/>
            </w:rPr>
            <w:t xml:space="preserve">2021</w:t>
          </w:r>
        </w:p>
      </w:tc>
    </w:tr>
  </w:tbl>
  <w:p w:rsidR="00DB0149" w:rsidP="00A959B3" w:rsidRDefault="00DB0149" w14:paraId="6D3DB04A" w14:textId="34F48957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2A6" w:rsidRDefault="00D102A6" w14:paraId="5A47EB84" w14:textId="77777777">
      <w:r>
        <w:separator/>
      </w:r>
    </w:p>
  </w:footnote>
  <w:footnote w:type="continuationSeparator" w:id="0">
    <w:p w:rsidR="00D102A6" w:rsidRDefault="00D102A6" w14:paraId="1F638318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7DFE" w:rsidR="00DB0149" w:rsidP="007E5714" w:rsidRDefault="007E5714" w14:paraId="63EA6755" w14:textId="23CFB290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:rsidR="00DB0149" w:rsidRDefault="00DB0149" w14:paraId="328B1BCB" w14:textId="77777777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983240">
    <w:abstractNumId w:val="7"/>
  </w:num>
  <w:num w:numId="2" w16cid:durableId="1221358766">
    <w:abstractNumId w:val="2"/>
  </w:num>
  <w:num w:numId="3" w16cid:durableId="1049458136">
    <w:abstractNumId w:val="0"/>
  </w:num>
  <w:num w:numId="4" w16cid:durableId="188958229">
    <w:abstractNumId w:val="1"/>
  </w:num>
  <w:num w:numId="5" w16cid:durableId="1922593964">
    <w:abstractNumId w:val="5"/>
  </w:num>
  <w:num w:numId="6" w16cid:durableId="295992550">
    <w:abstractNumId w:val="4"/>
  </w:num>
  <w:num w:numId="7" w16cid:durableId="946044124">
    <w:abstractNumId w:val="3"/>
  </w:num>
  <w:num w:numId="8" w16cid:durableId="97833867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1D7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48A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0D9"/>
    <w:rsid w:val="002A1B46"/>
    <w:rsid w:val="002A20A9"/>
    <w:rsid w:val="002A3C09"/>
    <w:rsid w:val="002A3E26"/>
    <w:rsid w:val="002B4904"/>
    <w:rsid w:val="002B612F"/>
    <w:rsid w:val="002B6590"/>
    <w:rsid w:val="002B6B2C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2220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284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2EA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6D2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46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3BC6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C47FA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48E4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41B1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102A6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DF6B82"/>
    <w:rsid w:val="00E00213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13449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101410EA892439360DE94E046CAE5" ma:contentTypeVersion="22" ma:contentTypeDescription="Create a new document." ma:contentTypeScope="" ma:versionID="0c35977497a3050a8a979d2619b44845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7f44f027f0263cff0402a87a3021d6a8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FT_x002d_Productdesc" minOccurs="0"/>
                <xsd:element ref="ns2:MediaServiceSearchProperties" minOccurs="0"/>
                <xsd:element ref="ns2:UBICACION" minOccurs="0"/>
                <xsd:element ref="ns2:PRODUCTO" minOccurs="0"/>
                <xsd:element ref="ns2:TIPO" minOccurs="0"/>
                <xsd:element ref="ns2:ZO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T_x002d_Productdesc" ma:index="23" nillable="true" ma:displayName="FT- Product desc" ma:format="Dropdown" ma:internalName="FT_x002d_Productdesc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UBICACION" ma:index="25" nillable="true" ma:displayName="UBICACION" ma:format="Dropdown" ma:internalName="UBICACION">
      <xsd:simpleType>
        <xsd:restriction base="dms:Text">
          <xsd:maxLength value="255"/>
        </xsd:restriction>
      </xsd:simpleType>
    </xsd:element>
    <xsd:element name="PRODUCTO" ma:index="26" nillable="true" ma:displayName="PRODUCTO" ma:format="Dropdown" ma:internalName="PRODUCTO">
      <xsd:simpleType>
        <xsd:restriction base="dms:Text">
          <xsd:maxLength value="255"/>
        </xsd:restriction>
      </xsd:simpleType>
    </xsd:element>
    <xsd:element name="TIPO" ma:index="27" nillable="true" ma:displayName="TIPO" ma:format="Dropdown" ma:internalName="TIPO">
      <xsd:simpleType>
        <xsd:restriction base="dms:Text">
          <xsd:maxLength value="255"/>
        </xsd:restriction>
      </xsd:simpleType>
    </xsd:element>
    <xsd:element name="ZONA" ma:index="28" nillable="true" ma:displayName="ZONA" ma:format="Dropdown" ma:internalName="ZO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FT_x002d_Productdesc xmlns="2d18572c-64d4-4de4-898b-f947cca207db" xsi:nil="true"/>
    <lcf76f155ced4ddcb4097134ff3c332f xmlns="2d18572c-64d4-4de4-898b-f947cca207db">
      <Terms xmlns="http://schemas.microsoft.com/office/infopath/2007/PartnerControls"/>
    </lcf76f155ced4ddcb4097134ff3c332f>
    <PRODUCTO xmlns="2d18572c-64d4-4de4-898b-f947cca207db" xsi:nil="true"/>
    <UBICACION xmlns="2d18572c-64d4-4de4-898b-f947cca207db" xsi:nil="true"/>
    <TIPO xmlns="2d18572c-64d4-4de4-898b-f947cca207db" xsi:nil="true"/>
    <ZONA xmlns="2d18572c-64d4-4de4-898b-f947cca207d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92F83-2385-4120-A148-873D4701BD3D}"/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3BE3D-C03E-49A3-9455-D86D2C9C9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Memo interne fr</ap:Template>
  <ap:TotalTime>0</ap:TotalTime>
  <ap:Pages>1</ap:Pages>
  <ap:Words>353</ap:Words>
  <ap:Characters>1930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Mémo professionnel</vt:lpstr>
    </vt:vector>
  </ap:TitlesOfParts>
  <ap:Company/>
  <ap:LinksUpToDate>false</ap:LinksUpToDate>
  <ap:CharactersWithSpaces>2279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>, docId:1C08089A5227F2A8F64E8F49FCE3902A</cp:keywords>
  <dc:description/>
  <cp:lastModifiedBy>GZOUR Hajar</cp:lastModifiedBy>
  <cp:revision>21</cp:revision>
  <cp:lastPrinted>2020-05-05T13:18:00Z</cp:lastPrinted>
  <dcterms:created xsi:type="dcterms:W3CDTF">2020-05-05T10:18:00Z</dcterms:created>
  <dcterms:modified xsi:type="dcterms:W3CDTF">2023-10-09T08:25:00Z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0x010100EC8101410EA892439360DE94E046CAE5</vt:lpwstr>
  </property>
</Properties>
</file>